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B5" w:rsidRDefault="00AF2EB0">
      <w:r>
        <w:t>SITOGRAFIA</w:t>
      </w:r>
    </w:p>
    <w:p w:rsidR="00AF2EB0" w:rsidRPr="00AF2EB0" w:rsidRDefault="00AF2EB0">
      <w:pPr>
        <w:rPr>
          <w:b/>
          <w:u w:val="single"/>
        </w:rPr>
      </w:pPr>
      <w:r w:rsidRPr="00AF2EB0">
        <w:rPr>
          <w:b/>
          <w:u w:val="single"/>
        </w:rPr>
        <w:t>Comunicazione</w:t>
      </w:r>
    </w:p>
    <w:p w:rsidR="00AF2EB0" w:rsidRDefault="002C1D62">
      <w:hyperlink r:id="rId4" w:history="1">
        <w:r w:rsidR="00AF2EB0" w:rsidRPr="001E06CC">
          <w:rPr>
            <w:rStyle w:val="Collegamentoipertestuale"/>
          </w:rPr>
          <w:t>http://www.isaacitaly.it/</w:t>
        </w:r>
      </w:hyperlink>
    </w:p>
    <w:p w:rsidR="00AF2EB0" w:rsidRDefault="00AF2EB0">
      <w:r>
        <w:rPr>
          <w:rStyle w:val="corpodeltesto2carattere"/>
        </w:rPr>
        <w:t xml:space="preserve">Nel sito dell'associazione ISAAC </w:t>
      </w:r>
      <w:proofErr w:type="spellStart"/>
      <w:r>
        <w:rPr>
          <w:rStyle w:val="corpodeltesto2carattere"/>
        </w:rPr>
        <w:t>Italyè</w:t>
      </w:r>
      <w:proofErr w:type="spellEnd"/>
      <w:r>
        <w:rPr>
          <w:rStyle w:val="corpodeltesto2carattere"/>
        </w:rPr>
        <w:t xml:space="preserve"> possibile </w:t>
      </w:r>
      <w:r>
        <w:t>trovare informazioni relative alla CAA e alle attività formative promosse dall’associazione. Inoltre, iscrivendosi al sito si può accedere all'area riservata dove poter trovare sia materiali e contributi condivisi dalle persone che utilizzano la CAA e dalle loro famiglie, sia articoli e pubblicazioni scientifiche.</w:t>
      </w:r>
    </w:p>
    <w:p w:rsidR="00AF2EB0" w:rsidRDefault="00AF2EB0"/>
    <w:p w:rsidR="00AF2EB0" w:rsidRDefault="002C1D62">
      <w:hyperlink r:id="rId5" w:history="1">
        <w:r w:rsidR="00AF2EB0" w:rsidRPr="001E06CC">
          <w:rPr>
            <w:rStyle w:val="Collegamentoipertestuale"/>
          </w:rPr>
          <w:t>http://www.benedettadintino.it/</w:t>
        </w:r>
      </w:hyperlink>
    </w:p>
    <w:p w:rsidR="00AF2EB0" w:rsidRDefault="00AF2EB0">
      <w:r>
        <w:t>La Fondazione Benedetta d'Intino avvalendosi di specialisti nell’ambito della CAA, promuove e organizza seminari, convegni, corsi di formazione, manifestazioni e incontri al fine di creare una rete tra gli operatori dei settori di intervento e sensibilizzare l’opinione pubblica.</w:t>
      </w:r>
    </w:p>
    <w:p w:rsidR="00AF2EB0" w:rsidRDefault="00AF2EB0"/>
    <w:p w:rsidR="00AF2EB0" w:rsidRDefault="002C1D62">
      <w:hyperlink r:id="rId6" w:history="1">
        <w:r w:rsidR="00AF2EB0" w:rsidRPr="001E06CC">
          <w:rPr>
            <w:rStyle w:val="Collegamentoipertestuale"/>
          </w:rPr>
          <w:t>http://www.portale-autismo.it/</w:t>
        </w:r>
      </w:hyperlink>
    </w:p>
    <w:p w:rsidR="00AF2EB0" w:rsidRDefault="00AF2EB0">
      <w:r>
        <w:t>E’ il portale italiano che fornisce supporto nelle tecniche di intervento per la comunicazione per soggetti affetti da Disturbi Pervasivi dello Sviluppo. Il sito in collaborazione con il Laboratorio di Osservazione Diagnosi Formazione (</w:t>
      </w:r>
      <w:proofErr w:type="spellStart"/>
      <w:r>
        <w:t>ODFLab</w:t>
      </w:r>
      <w:proofErr w:type="spellEnd"/>
      <w:r>
        <w:t>) dell’Università degli Studi di Trento, offre risorse per l’Autismo e la Comunicazione Aumentativa Alternativa (CAA).</w:t>
      </w:r>
    </w:p>
    <w:p w:rsidR="00AF2EB0" w:rsidRDefault="00AF2EB0"/>
    <w:p w:rsidR="00AF2EB0" w:rsidRDefault="002C1D62">
      <w:hyperlink r:id="rId7" w:history="1">
        <w:r w:rsidR="00AF2EB0" w:rsidRPr="001E06CC">
          <w:rPr>
            <w:rStyle w:val="Collegamentoipertestuale"/>
          </w:rPr>
          <w:t>http://www.sovrazonalecaa.org/</w:t>
        </w:r>
      </w:hyperlink>
    </w:p>
    <w:p w:rsidR="00AF2EB0" w:rsidRDefault="00AF2EB0">
      <w:r>
        <w:t>Il CSCA ha sviluppato un metodo di intervento innovativo: Intervento di Comunicazione Aumentativa integrato di territorio, che ha spostato il focus dagli interventi specialistici diretti con il bambino nelle stanze di riabilitazione, al lavoro di supporto e di formazione della famiglia e dei contesti di vita. Nel sito è possibile trovare informazioni e materiali gratuiti sulla CAA e in modo specifico sugli IN-book. E’ possibile consultare slide dei corsi di formazione, video training su come costruire libri modificati, materiali, articoli.</w:t>
      </w:r>
    </w:p>
    <w:p w:rsidR="00AF2EB0" w:rsidRDefault="00AF2EB0"/>
    <w:p w:rsidR="00AF2EB0" w:rsidRDefault="002C1D62">
      <w:hyperlink r:id="rId8" w:history="1">
        <w:r w:rsidR="00AF2EB0" w:rsidRPr="001E06CC">
          <w:rPr>
            <w:rStyle w:val="Collegamentoipertestuale"/>
          </w:rPr>
          <w:t>http://www.iocomunico.it/</w:t>
        </w:r>
      </w:hyperlink>
    </w:p>
    <w:p w:rsidR="00AF2EB0" w:rsidRDefault="00AF2EB0">
      <w:r>
        <w:t>Sito a cura di insegnanti di scuola media della provincia di Pordenone che si occupano di formazione e di integrazione degli alunni, utilizzando le possibilità offerte dalle nuove tecnologie. In esso è possibile scaricare gratuitamente strumenti e materiali per la comunicazione e per la didattica.</w:t>
      </w:r>
    </w:p>
    <w:p w:rsidR="00AF2EB0" w:rsidRDefault="00AF2EB0"/>
    <w:p w:rsidR="00AF2EB0" w:rsidRDefault="002C1D62">
      <w:hyperlink r:id="rId9" w:history="1">
        <w:r w:rsidR="00AF2EB0" w:rsidRPr="001E06CC">
          <w:rPr>
            <w:rStyle w:val="Collegamentoipertestuale"/>
          </w:rPr>
          <w:t>http://www.logopedia.com/</w:t>
        </w:r>
      </w:hyperlink>
    </w:p>
    <w:p w:rsidR="00AF2EB0" w:rsidRDefault="00AF2EB0">
      <w:r>
        <w:t xml:space="preserve">Sito dove ordinare materiali per lo sviluppo della comunicazione e del linguaggio di La </w:t>
      </w:r>
      <w:proofErr w:type="spellStart"/>
      <w:r>
        <w:t>Favelliana</w:t>
      </w:r>
      <w:proofErr w:type="spellEnd"/>
      <w:r>
        <w:t>. E’ possibile consultare il catalogo in cui vengono illustrati i materiali didattici relativi alla sfera linguistica (educazione all’ascolto, sviluppo semantico lessicale, comprensione concettuale,  orientamento logico-temporale, sequenze narrative); nella sezione Speciale autismo si trovano materiali e software specifici  per la Comunicazione Aumentativa Alternativa (come lo strumento PECS, i simboli PCS e libri modificati con immagini).</w:t>
      </w:r>
    </w:p>
    <w:p w:rsidR="00AF2EB0" w:rsidRDefault="00AF2EB0"/>
    <w:p w:rsidR="00AF2EB0" w:rsidRPr="00AF2EB0" w:rsidRDefault="00AF2EB0">
      <w:pPr>
        <w:rPr>
          <w:b/>
          <w:u w:val="single"/>
        </w:rPr>
      </w:pPr>
      <w:r w:rsidRPr="00AF2EB0">
        <w:rPr>
          <w:b/>
          <w:u w:val="single"/>
        </w:rPr>
        <w:t>Didattica</w:t>
      </w:r>
    </w:p>
    <w:p w:rsidR="00AF2EB0" w:rsidRDefault="002C1D62">
      <w:hyperlink r:id="rId10" w:history="1">
        <w:r w:rsidR="00AF2EB0" w:rsidRPr="001E06CC">
          <w:rPr>
            <w:rStyle w:val="Collegamentoipertestuale"/>
          </w:rPr>
          <w:t>http://www.ilgiococreativo.com/</w:t>
        </w:r>
      </w:hyperlink>
    </w:p>
    <w:p w:rsidR="00AF2EB0" w:rsidRDefault="00AF2EB0">
      <w:r>
        <w:t>Catalogo on-line del Centro Giochi s.r.l. di Modena di materiali didattici da poter ordinare. I materiali proposti sono divisi per area di sviluppo e di apprendimento, si rivolgono soprattutto al nido, alla scuola dell'infanzia, ma anche al primo e secondo ciclo della scuola primaria.</w:t>
      </w:r>
    </w:p>
    <w:p w:rsidR="00AF2EB0" w:rsidRDefault="00AF2EB0"/>
    <w:p w:rsidR="00AF2EB0" w:rsidRDefault="002C1D62">
      <w:hyperlink r:id="rId11" w:history="1">
        <w:r w:rsidR="00AF2EB0" w:rsidRPr="001E06CC">
          <w:rPr>
            <w:rStyle w:val="Collegamentoipertestuale"/>
          </w:rPr>
          <w:t>http://www.iocresco.it/</w:t>
        </w:r>
      </w:hyperlink>
    </w:p>
    <w:p w:rsidR="00AF2EB0" w:rsidRDefault="00AF2EB0">
      <w:r>
        <w:t>Sito che raccoglie risorse, materiali, strumenti utili a genitori e operatori per l’applicazione dell’Analisi Comportamentale Applicata (ABA) all’autismo.</w:t>
      </w:r>
    </w:p>
    <w:p w:rsidR="00AF2EB0" w:rsidRDefault="00AF2EB0"/>
    <w:p w:rsidR="00AF2EB0" w:rsidRDefault="002C1D62">
      <w:hyperlink r:id="rId12" w:history="1">
        <w:r w:rsidR="00AF2EB0" w:rsidRPr="001E06CC">
          <w:rPr>
            <w:rStyle w:val="Collegamentoipertestuale"/>
          </w:rPr>
          <w:t>http://www.materialeaba.com/</w:t>
        </w:r>
      </w:hyperlink>
    </w:p>
    <w:p w:rsidR="00AF2EB0" w:rsidRDefault="00AF2EB0">
      <w:r>
        <w:t>Sito a cura di una mamma di un bambino con autismo, il cui intento è quello di raccogliere e rendere immediatamente fruibile il materiale utilizzato per la riabilitazione del figlio, nella speranza che possa servire a molti bambini nelle stesse condizioni. Raccoglie immagini fotografiche suddivise per categoria (abbigliamento, alimenti, giocattoli), sequenze temporali, lettere e numeri, azioni, mestieri, luoghi, schede di lavoro impaginate e pronte per essere stampate, plastificate e usate. I materiali sono scaricabili gratuitamente.</w:t>
      </w:r>
    </w:p>
    <w:p w:rsidR="00AF2EB0" w:rsidRDefault="00AF2EB0"/>
    <w:p w:rsidR="00AF2EB0" w:rsidRDefault="002C1D62">
      <w:hyperlink r:id="rId13" w:history="1">
        <w:r w:rsidR="00AF2EB0" w:rsidRPr="001E06CC">
          <w:rPr>
            <w:rStyle w:val="Collegamentoipertestuale"/>
          </w:rPr>
          <w:t>http://www.lannaronca.it/</w:t>
        </w:r>
      </w:hyperlink>
    </w:p>
    <w:p w:rsidR="00AF2EB0" w:rsidRDefault="00AF2EB0">
      <w:r>
        <w:t>Sito a cura di un’insegnate di una scuola primaria della provincia di Bologna che mette a disposizione i materiali prodotti nel corso della sua esperienza scolastica (software, schede didattiche suddivise per classi, suggerimenti). Nella sezione Clipart in bianco e nero si può trovare una vasta gamma di immagini da utilizzare nelle attività didattiche. I materiali si possono scaricare gratuitamente.</w:t>
      </w:r>
    </w:p>
    <w:p w:rsidR="00AF2EB0" w:rsidRDefault="00AF2EB0"/>
    <w:p w:rsidR="00AF2EB0" w:rsidRDefault="002C1D62">
      <w:hyperlink r:id="rId14" w:history="1">
        <w:r w:rsidR="00E16511" w:rsidRPr="001E06CC">
          <w:rPr>
            <w:rStyle w:val="Collegamentoipertestuale"/>
          </w:rPr>
          <w:t>http://www.midisegni.it/</w:t>
        </w:r>
      </w:hyperlink>
    </w:p>
    <w:p w:rsidR="00E16511" w:rsidRDefault="00E16511">
      <w:r>
        <w:t xml:space="preserve">Sito in cui poter scaricare gratuitamente materiale didattico: disegni da colorare suddivisi per categoria (fiabe e fantasy, animali, religione, ricerche); </w:t>
      </w:r>
      <w:proofErr w:type="spellStart"/>
      <w:r>
        <w:t>flash-cards</w:t>
      </w:r>
      <w:proofErr w:type="spellEnd"/>
      <w:r>
        <w:t xml:space="preserve"> (figurine a colori) raffiguranti oggetti; illustrazioni della storia attraverso la linea del tempo; disegni per le </w:t>
      </w:r>
      <w:proofErr w:type="spellStart"/>
      <w:r>
        <w:t>prescrittura</w:t>
      </w:r>
      <w:proofErr w:type="spellEnd"/>
      <w:r>
        <w:t>.</w:t>
      </w:r>
    </w:p>
    <w:p w:rsidR="00E16511" w:rsidRDefault="00E16511"/>
    <w:p w:rsidR="00E16511" w:rsidRDefault="00E16511"/>
    <w:p w:rsidR="00E16511" w:rsidRDefault="00E16511">
      <w:bookmarkStart w:id="0" w:name="_GoBack"/>
      <w:bookmarkEnd w:id="0"/>
    </w:p>
    <w:sectPr w:rsidR="00E16511" w:rsidSect="002C1D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F2EB0"/>
    <w:rsid w:val="00063E85"/>
    <w:rsid w:val="002A7A27"/>
    <w:rsid w:val="002C1D62"/>
    <w:rsid w:val="003869B2"/>
    <w:rsid w:val="00AF2EB0"/>
    <w:rsid w:val="00E165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D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2EB0"/>
    <w:rPr>
      <w:color w:val="0563C1" w:themeColor="hyperlink"/>
      <w:u w:val="single"/>
    </w:rPr>
  </w:style>
  <w:style w:type="character" w:customStyle="1" w:styleId="corpodeltesto2carattere">
    <w:name w:val="corpodeltesto2carattere"/>
    <w:basedOn w:val="Carpredefinitoparagrafo"/>
    <w:rsid w:val="00AF2E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omunico.it/" TargetMode="External"/><Relationship Id="rId13" Type="http://schemas.openxmlformats.org/officeDocument/2006/relationships/hyperlink" Target="http://www.lannaronca.it/" TargetMode="External"/><Relationship Id="rId3" Type="http://schemas.openxmlformats.org/officeDocument/2006/relationships/webSettings" Target="webSettings.xml"/><Relationship Id="rId7" Type="http://schemas.openxmlformats.org/officeDocument/2006/relationships/hyperlink" Target="http://www.sovrazonalecaa.org/" TargetMode="External"/><Relationship Id="rId12" Type="http://schemas.openxmlformats.org/officeDocument/2006/relationships/hyperlink" Target="http://www.materialeab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ortale-autismo.it/" TargetMode="External"/><Relationship Id="rId11" Type="http://schemas.openxmlformats.org/officeDocument/2006/relationships/hyperlink" Target="http://www.iocresco.it/" TargetMode="External"/><Relationship Id="rId5" Type="http://schemas.openxmlformats.org/officeDocument/2006/relationships/hyperlink" Target="http://www.benedettadintino.it/" TargetMode="External"/><Relationship Id="rId15" Type="http://schemas.openxmlformats.org/officeDocument/2006/relationships/fontTable" Target="fontTable.xml"/><Relationship Id="rId10" Type="http://schemas.openxmlformats.org/officeDocument/2006/relationships/hyperlink" Target="http://www.ilgiococreativo.com/" TargetMode="External"/><Relationship Id="rId4" Type="http://schemas.openxmlformats.org/officeDocument/2006/relationships/hyperlink" Target="http://www.isaacitaly.it/" TargetMode="External"/><Relationship Id="rId9" Type="http://schemas.openxmlformats.org/officeDocument/2006/relationships/hyperlink" Target="http://www.logopedia.com/" TargetMode="External"/><Relationship Id="rId14" Type="http://schemas.openxmlformats.org/officeDocument/2006/relationships/hyperlink" Target="http://www.midiseg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Piangoloni</dc:creator>
  <cp:keywords/>
  <dc:description/>
  <cp:lastModifiedBy>bartolommeil</cp:lastModifiedBy>
  <cp:revision>2</cp:revision>
  <dcterms:created xsi:type="dcterms:W3CDTF">2014-04-10T08:40:00Z</dcterms:created>
  <dcterms:modified xsi:type="dcterms:W3CDTF">2014-04-10T08:40:00Z</dcterms:modified>
</cp:coreProperties>
</file>